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E72D" w14:textId="63B53613" w:rsidR="001254A6" w:rsidRDefault="00ED160F" w:rsidP="001254A6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744644" wp14:editId="21B8EBD3">
            <wp:simplePos x="0" y="0"/>
            <wp:positionH relativeFrom="margin">
              <wp:posOffset>-180975</wp:posOffset>
            </wp:positionH>
            <wp:positionV relativeFrom="paragraph">
              <wp:posOffset>0</wp:posOffset>
            </wp:positionV>
            <wp:extent cx="1181923" cy="790575"/>
            <wp:effectExtent l="0" t="0" r="0" b="0"/>
            <wp:wrapSquare wrapText="bothSides"/>
            <wp:docPr id="2" name="Obrázek 2" descr="Obsah obrázku skica, kresba, umění, Pero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kica, kresba, umění, Perokres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92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4A6" w:rsidRPr="00D66A6B">
        <w:rPr>
          <w:rFonts w:ascii="Arial" w:hAnsi="Arial" w:cs="Arial"/>
          <w:sz w:val="36"/>
          <w:szCs w:val="36"/>
        </w:rPr>
        <w:t xml:space="preserve">Základní škola a mateřská škola </w:t>
      </w:r>
    </w:p>
    <w:p w14:paraId="100A5F4D" w14:textId="2A2EE288" w:rsidR="001254A6" w:rsidRDefault="001254A6" w:rsidP="001254A6">
      <w:pPr>
        <w:pStyle w:val="Zhlav"/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 w:rsidRPr="00D66A6B">
        <w:rPr>
          <w:rFonts w:ascii="Arial" w:hAnsi="Arial" w:cs="Arial"/>
          <w:sz w:val="36"/>
          <w:szCs w:val="36"/>
        </w:rPr>
        <w:t>Uhelná Příbram</w:t>
      </w:r>
    </w:p>
    <w:p w14:paraId="78F6B80E" w14:textId="6AEB850B" w:rsidR="001254A6" w:rsidRDefault="001254A6" w:rsidP="001254A6">
      <w:pPr>
        <w:pStyle w:val="Zhlav"/>
        <w:jc w:val="center"/>
        <w:rPr>
          <w:rFonts w:ascii="Arial" w:hAnsi="Arial" w:cs="Arial"/>
          <w:sz w:val="20"/>
          <w:szCs w:val="20"/>
        </w:rPr>
      </w:pPr>
      <w:r w:rsidRPr="00D66A6B">
        <w:rPr>
          <w:rFonts w:ascii="Arial" w:hAnsi="Arial" w:cs="Arial"/>
          <w:sz w:val="20"/>
          <w:szCs w:val="20"/>
        </w:rPr>
        <w:t>582 45 Uhelná Příbram 11</w:t>
      </w:r>
      <w:r>
        <w:rPr>
          <w:rFonts w:ascii="Arial" w:hAnsi="Arial" w:cs="Arial"/>
          <w:sz w:val="20"/>
          <w:szCs w:val="20"/>
        </w:rPr>
        <w:t xml:space="preserve">2, , tel.: </w:t>
      </w:r>
      <w:r w:rsidR="00ED160F">
        <w:rPr>
          <w:rFonts w:ascii="Arial" w:hAnsi="Arial" w:cs="Arial"/>
          <w:sz w:val="20"/>
          <w:szCs w:val="20"/>
        </w:rPr>
        <w:t>733 107 977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BFFDBEF" w14:textId="77777777" w:rsidR="001254A6" w:rsidRDefault="001254A6" w:rsidP="001254A6">
      <w:pPr>
        <w:pStyle w:val="Zhlav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Pr="00D66A6B">
        <w:rPr>
          <w:rFonts w:ascii="Arial" w:hAnsi="Arial" w:cs="Arial"/>
          <w:sz w:val="20"/>
          <w:szCs w:val="20"/>
        </w:rPr>
        <w:t>zakladniskola@uhelnapribram.cz</w:t>
      </w:r>
      <w:r>
        <w:rPr>
          <w:rFonts w:ascii="Arial" w:hAnsi="Arial" w:cs="Arial"/>
          <w:sz w:val="20"/>
          <w:szCs w:val="20"/>
        </w:rPr>
        <w:t xml:space="preserve">, </w:t>
      </w:r>
      <w:r w:rsidRPr="000D59F0">
        <w:rPr>
          <w:rFonts w:ascii="Arial" w:hAnsi="Arial" w:cs="Arial"/>
          <w:sz w:val="20"/>
          <w:szCs w:val="20"/>
        </w:rPr>
        <w:t>www.skolauhelnapribram.cz</w:t>
      </w:r>
    </w:p>
    <w:p w14:paraId="3CB93893" w14:textId="1E8AC2DD" w:rsidR="001254A6" w:rsidRDefault="001254A6" w:rsidP="003C6C17">
      <w:pPr>
        <w:jc w:val="center"/>
        <w:rPr>
          <w:b/>
          <w:bCs/>
        </w:rPr>
      </w:pPr>
    </w:p>
    <w:p w14:paraId="4C626769" w14:textId="366DD9EB" w:rsidR="001254A6" w:rsidRDefault="00957DF7" w:rsidP="00957DF7">
      <w:pPr>
        <w:rPr>
          <w:b/>
          <w:bCs/>
        </w:rPr>
      </w:pPr>
      <w:r>
        <w:rPr>
          <w:b/>
          <w:bCs/>
        </w:rPr>
        <w:t>Č.j.:</w:t>
      </w:r>
      <w:r w:rsidR="00FB0B99">
        <w:rPr>
          <w:b/>
          <w:bCs/>
        </w:rPr>
        <w:t xml:space="preserve">  408/2025/ZSUhPr</w:t>
      </w:r>
    </w:p>
    <w:p w14:paraId="29ECA1A3" w14:textId="77777777" w:rsidR="001254A6" w:rsidRDefault="001254A6" w:rsidP="003C6C17">
      <w:pPr>
        <w:jc w:val="center"/>
        <w:rPr>
          <w:b/>
          <w:bCs/>
        </w:rPr>
      </w:pPr>
    </w:p>
    <w:p w14:paraId="5B249C10" w14:textId="010F22DD" w:rsidR="0033597D" w:rsidRPr="003C6C17" w:rsidRDefault="0033597D" w:rsidP="003C6C17">
      <w:pPr>
        <w:jc w:val="center"/>
        <w:rPr>
          <w:b/>
          <w:bCs/>
        </w:rPr>
      </w:pPr>
      <w:r w:rsidRPr="003C6C17">
        <w:rPr>
          <w:b/>
          <w:bCs/>
        </w:rPr>
        <w:t>MINIMÁLNÍ PREVENTIVNÍ PROGRAM</w:t>
      </w:r>
    </w:p>
    <w:p w14:paraId="6B3C58D8" w14:textId="6684A782" w:rsidR="0033597D" w:rsidRDefault="0033597D" w:rsidP="003C6C17">
      <w:pPr>
        <w:jc w:val="center"/>
        <w:rPr>
          <w:b/>
          <w:bCs/>
        </w:rPr>
      </w:pPr>
      <w:r w:rsidRPr="003C6C17">
        <w:rPr>
          <w:b/>
          <w:bCs/>
        </w:rPr>
        <w:t>PRO ŠKOLNÍ ROK 202</w:t>
      </w:r>
      <w:r w:rsidR="00E46654">
        <w:rPr>
          <w:b/>
          <w:bCs/>
        </w:rPr>
        <w:t>5</w:t>
      </w:r>
      <w:r w:rsidRPr="003C6C17">
        <w:rPr>
          <w:b/>
          <w:bCs/>
        </w:rPr>
        <w:t>/202</w:t>
      </w:r>
      <w:r w:rsidR="00E46654">
        <w:rPr>
          <w:b/>
          <w:bCs/>
        </w:rPr>
        <w:t>6</w:t>
      </w:r>
    </w:p>
    <w:p w14:paraId="27E7A320" w14:textId="77777777" w:rsidR="003C6C17" w:rsidRPr="003C6C17" w:rsidRDefault="003C6C17" w:rsidP="003C6C17">
      <w:pPr>
        <w:jc w:val="center"/>
        <w:rPr>
          <w:b/>
          <w:bCs/>
        </w:rPr>
      </w:pPr>
    </w:p>
    <w:p w14:paraId="509E92EC" w14:textId="64C87DEF" w:rsidR="0033597D" w:rsidRDefault="0033597D" w:rsidP="0033597D">
      <w:pPr>
        <w:jc w:val="both"/>
      </w:pPr>
      <w:r>
        <w:t>Minimální preventivní program je školní dokument zaměřený na vedení žáků ke zdravému životnímu stylu, k podpoře jejich osobnostního a sociálního rozvoje a vytváření zdravého klima ve škole. Je součástí výchovně-vzdělávacího programu školy, který vychází z RVP, ŠVP a školního řádu  a je rovněž přizpůsoben sociálním a kulturním podmínkám školy a jejímu okolí. Program definuje krátkodobé a dlouhodobé cíle v oblasti prevence sociálně – patologických jevů.</w:t>
      </w:r>
    </w:p>
    <w:p w14:paraId="7A942139" w14:textId="5CFEDDB6" w:rsidR="0033597D" w:rsidRDefault="0033597D" w:rsidP="0033597D">
      <w:pPr>
        <w:jc w:val="both"/>
      </w:pPr>
      <w:r>
        <w:t>Preventivní program je  založen na různorodosti forem preventivní práce s žáky. Program předpokládá zapojení pedagogů a počítá se spoluprácí zákonných zástupců žáků školy, která je v určitých bodech programu velmi důležitá.</w:t>
      </w:r>
    </w:p>
    <w:p w14:paraId="34178F18" w14:textId="4E65DB51" w:rsidR="0033597D" w:rsidRPr="003C6C17" w:rsidRDefault="00064CB7" w:rsidP="0033597D">
      <w:pPr>
        <w:jc w:val="both"/>
        <w:rPr>
          <w:b/>
          <w:bCs/>
        </w:rPr>
      </w:pPr>
      <w:r w:rsidRPr="003C6C17">
        <w:rPr>
          <w:b/>
          <w:bCs/>
        </w:rPr>
        <w:t>CÍL</w:t>
      </w:r>
      <w:r w:rsidR="0033597D" w:rsidRPr="003C6C17">
        <w:rPr>
          <w:b/>
          <w:bCs/>
        </w:rPr>
        <w:t xml:space="preserve"> MINIMÁLNÍHO PROGRAMU</w:t>
      </w:r>
    </w:p>
    <w:p w14:paraId="6A00E85E" w14:textId="3E66DA91" w:rsidR="00064CB7" w:rsidRDefault="00064CB7" w:rsidP="0033597D">
      <w:pPr>
        <w:jc w:val="both"/>
      </w:pPr>
      <w:r>
        <w:t>Cílem primární prevence je zvýšení odolnosti dětí a mládeže vůči sociálně patologickým jevům. V prostředí naší školy jde o realizace komplexního primárního programu. Důraz klademe na utváření celé osobnosti člověka, to nejen na rozvoj stránky znalostní, ale především dovednostní a postojové.</w:t>
      </w:r>
    </w:p>
    <w:p w14:paraId="0ADBC552" w14:textId="117987BF" w:rsidR="00064CB7" w:rsidRDefault="00064CB7" w:rsidP="0033597D">
      <w:pPr>
        <w:jc w:val="both"/>
      </w:pPr>
      <w:r>
        <w:t>Hlavním úkolem je vést žáky ke zdravému životnímu stylu, zdravému sebevědomí, správnému sebehodnocení, stanovení si reálných životních cílů, poznání sebe sama, ke zvládání stresu či k dovednostem řešit své problémy bez pomoci léků a jiných návykových látek ve spolupráci rodičů a školy.</w:t>
      </w:r>
    </w:p>
    <w:p w14:paraId="78813FCD" w14:textId="386ADC3A" w:rsidR="00064CB7" w:rsidRDefault="00064CB7" w:rsidP="0033597D">
      <w:pPr>
        <w:jc w:val="both"/>
      </w:pPr>
      <w:r>
        <w:t>Prevence sociálně patologických jevů u dětí a mládeže zahrnuje především aktivity v těchto oblastech prevence:</w:t>
      </w:r>
    </w:p>
    <w:p w14:paraId="768F5C62" w14:textId="3584039F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násilí a šikana</w:t>
      </w:r>
    </w:p>
    <w:p w14:paraId="61EA55F1" w14:textId="01BD6C5A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záškoláctví</w:t>
      </w:r>
    </w:p>
    <w:p w14:paraId="5D9E1840" w14:textId="767057ED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kriminality, delikvence, vandalismu a jiných forem násilného chování</w:t>
      </w:r>
    </w:p>
    <w:p w14:paraId="0D2E539C" w14:textId="2EF9CC00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ohrožení mravnosti a mravní výchovy mládeže</w:t>
      </w:r>
    </w:p>
    <w:p w14:paraId="4013E98D" w14:textId="0891B5DC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xenofobie, rasismu a antisemitismu</w:t>
      </w:r>
    </w:p>
    <w:p w14:paraId="58FA6D38" w14:textId="65E60DBF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užívání návykových látek</w:t>
      </w:r>
    </w:p>
    <w:p w14:paraId="45AA3812" w14:textId="7686E79E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kouření a pití alkoholu</w:t>
      </w:r>
    </w:p>
    <w:p w14:paraId="307082B9" w14:textId="042B5C63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patologické hráčství</w:t>
      </w:r>
    </w:p>
    <w:p w14:paraId="0E84016F" w14:textId="0B816D51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sexuální zneužívání dětí</w:t>
      </w:r>
    </w:p>
    <w:p w14:paraId="7F4B7930" w14:textId="2D04E394" w:rsidR="00064CB7" w:rsidRDefault="00064CB7" w:rsidP="003C6C17">
      <w:pPr>
        <w:pStyle w:val="Odstavecseseznamem"/>
        <w:numPr>
          <w:ilvl w:val="0"/>
          <w:numId w:val="1"/>
        </w:numPr>
        <w:jc w:val="both"/>
      </w:pPr>
      <w:r>
        <w:t>syndrom týraných a zneužívaných dětí</w:t>
      </w:r>
    </w:p>
    <w:p w14:paraId="2F9B6EA5" w14:textId="5D825479" w:rsidR="00064CB7" w:rsidRDefault="00064CB7" w:rsidP="00064CB7">
      <w:pPr>
        <w:jc w:val="both"/>
      </w:pPr>
      <w:r>
        <w:t xml:space="preserve">Strategie je zaměřena na žáky 1. – 5. ročníku základní školy. </w:t>
      </w:r>
    </w:p>
    <w:p w14:paraId="63C4ABF1" w14:textId="3BC01875" w:rsidR="00064CB7" w:rsidRPr="00863DB8" w:rsidRDefault="003C6C17" w:rsidP="0033597D">
      <w:pPr>
        <w:jc w:val="both"/>
        <w:rPr>
          <w:b/>
          <w:bCs/>
        </w:rPr>
      </w:pPr>
      <w:r w:rsidRPr="00863DB8">
        <w:rPr>
          <w:b/>
          <w:bCs/>
        </w:rPr>
        <w:lastRenderedPageBreak/>
        <w:t>CHARAKTERISTIKA ŠKOLY</w:t>
      </w:r>
    </w:p>
    <w:p w14:paraId="53771D57" w14:textId="70D77A2D" w:rsidR="003C6C17" w:rsidRDefault="003C6C17" w:rsidP="0033597D">
      <w:pPr>
        <w:jc w:val="both"/>
      </w:pPr>
      <w:r>
        <w:t xml:space="preserve">Naši základní školu navštěvuje </w:t>
      </w:r>
      <w:r w:rsidR="00E63258">
        <w:t>2</w:t>
      </w:r>
      <w:r w:rsidR="00E46654">
        <w:t>2</w:t>
      </w:r>
      <w:r>
        <w:t xml:space="preserve"> dětí a jsou rozděleny do </w:t>
      </w:r>
      <w:r w:rsidR="00E46654">
        <w:t xml:space="preserve">dvou </w:t>
      </w:r>
      <w:r>
        <w:t>tříd (</w:t>
      </w:r>
      <w:r w:rsidR="00E46654">
        <w:t>I. – 1.,2. a 5. třída a II. – 3.a4.třída</w:t>
      </w:r>
      <w:r>
        <w:t>).</w:t>
      </w:r>
    </w:p>
    <w:p w14:paraId="6B4FC357" w14:textId="57EBA1AD" w:rsidR="003C6C17" w:rsidRDefault="003C6C17" w:rsidP="0033597D">
      <w:pPr>
        <w:jc w:val="both"/>
      </w:pPr>
      <w:r>
        <w:t xml:space="preserve">Mladší žáci tráví svůj volný čas po vyučování ve školní družině, která je v provozu ihned po vyučování do 16 hodin. Družina má jedno oddělení s kapacitou 25 žáků.  V odpoledních hodinách jsou dětem nabízeny kroužky </w:t>
      </w:r>
      <w:r w:rsidR="00E46654">
        <w:t>– čtenářská dílna, deskové hry, šikovné ruce</w:t>
      </w:r>
      <w:r>
        <w:t xml:space="preserve"> </w:t>
      </w:r>
    </w:p>
    <w:p w14:paraId="355B28F2" w14:textId="6911352A" w:rsidR="003C6C17" w:rsidRDefault="003C6C17" w:rsidP="0033597D">
      <w:pPr>
        <w:jc w:val="both"/>
      </w:pPr>
      <w:r>
        <w:t>Třída družiny i kmenové třídy jsou vybaveny didaktickými pomůckami a technologiemi, ke kterým mají žáci přístup pod dozorem vychovatelky. Pro tělovýchovné aktivity je v letních měsících k dispozici školní hřiště</w:t>
      </w:r>
      <w:r w:rsidR="00E46654">
        <w:t>.</w:t>
      </w:r>
    </w:p>
    <w:p w14:paraId="1B3542C3" w14:textId="74C0A152" w:rsidR="003C6C17" w:rsidRDefault="003C6C17" w:rsidP="0033597D">
      <w:pPr>
        <w:jc w:val="both"/>
      </w:pPr>
      <w:r>
        <w:t xml:space="preserve">Vyučování začíná v 7:45 hodin a končí podle dotace hodin viz ŠVP Tvořivá škola. Žáky vzdělává  </w:t>
      </w:r>
      <w:r w:rsidR="00BE79A6">
        <w:t xml:space="preserve">6 </w:t>
      </w:r>
      <w:r>
        <w:t xml:space="preserve">pedagogických pracovníků (3 učitelky, </w:t>
      </w:r>
      <w:r w:rsidR="00BE79A6">
        <w:t>2</w:t>
      </w:r>
      <w:r>
        <w:t xml:space="preserve"> asistentky a 1 vychovatelka). Speciální přístup je poskytován žákům s SVP. </w:t>
      </w:r>
    </w:p>
    <w:p w14:paraId="7627E764" w14:textId="09FA2226" w:rsidR="003C6C17" w:rsidRDefault="003C6C17" w:rsidP="0033597D">
      <w:pPr>
        <w:jc w:val="both"/>
      </w:pPr>
      <w:r>
        <w:t>Případné problémy jsou ve škole řešeny ihned ve spolupráci s ředitelkou školy i ostatními pedagogy.</w:t>
      </w:r>
    </w:p>
    <w:p w14:paraId="5BFCBA1C" w14:textId="073F5780" w:rsidR="003C6C17" w:rsidRPr="00863DB8" w:rsidRDefault="003C6C17" w:rsidP="0033597D">
      <w:pPr>
        <w:jc w:val="both"/>
        <w:rPr>
          <w:b/>
          <w:bCs/>
        </w:rPr>
      </w:pPr>
      <w:r w:rsidRPr="00863DB8">
        <w:rPr>
          <w:b/>
          <w:bCs/>
        </w:rPr>
        <w:t>ANALÝZA SOUČASNÉHO STAVU</w:t>
      </w:r>
    </w:p>
    <w:p w14:paraId="240C7004" w14:textId="6064ED0E" w:rsidR="003C6C17" w:rsidRDefault="00863DB8" w:rsidP="0033597D">
      <w:pPr>
        <w:jc w:val="both"/>
      </w:pPr>
      <w:r>
        <w:t>Prevence sociálně patologických jevů je v kompetenci třídních vyučujících a vychovatelky školní družiny.</w:t>
      </w:r>
    </w:p>
    <w:p w14:paraId="4822421A" w14:textId="34C7FBF0" w:rsidR="00863DB8" w:rsidRDefault="00863DB8" w:rsidP="0033597D">
      <w:pPr>
        <w:jc w:val="both"/>
      </w:pPr>
      <w:r>
        <w:t>Pro žáky jsou pořádány besedy</w:t>
      </w:r>
      <w:r w:rsidR="00930681">
        <w:t xml:space="preserve"> a akce mimo školu</w:t>
      </w:r>
      <w:r>
        <w:t>, minimálně 1x za rok.</w:t>
      </w:r>
    </w:p>
    <w:p w14:paraId="1AE71B37" w14:textId="2A585D2D" w:rsidR="00863DB8" w:rsidRDefault="00863DB8" w:rsidP="0033597D">
      <w:pPr>
        <w:jc w:val="both"/>
      </w:pPr>
      <w:r>
        <w:t xml:space="preserve">Vzhledem k věkově heterogennímu složení tříd nejsou ve škole řešeny závažné problémy. </w:t>
      </w:r>
    </w:p>
    <w:p w14:paraId="1AFB45EA" w14:textId="5610AD9F" w:rsidR="00863DB8" w:rsidRDefault="00863DB8" w:rsidP="0033597D">
      <w:pPr>
        <w:jc w:val="both"/>
      </w:pPr>
      <w:r>
        <w:t>Témata prevence jsou zapracován</w:t>
      </w:r>
      <w:r w:rsidR="00CA549B">
        <w:t>a</w:t>
      </w:r>
      <w:r>
        <w:t xml:space="preserve"> v předmětu prvouka, přírodověda, vlastivěda, tělesná výchova.</w:t>
      </w:r>
    </w:p>
    <w:p w14:paraId="6CE5575E" w14:textId="1EBED4E0" w:rsidR="00863DB8" w:rsidRDefault="00863DB8" w:rsidP="0033597D">
      <w:pPr>
        <w:jc w:val="both"/>
      </w:pPr>
      <w:r>
        <w:t xml:space="preserve">Rodiče jsou pravidelně informováni na webových stránkách školy, na třídních schůzkách, v žákovských knížkách. </w:t>
      </w:r>
    </w:p>
    <w:p w14:paraId="5EB7FF1C" w14:textId="5DC238FD" w:rsidR="00863DB8" w:rsidRDefault="00863DB8" w:rsidP="0033597D">
      <w:pPr>
        <w:jc w:val="both"/>
      </w:pPr>
      <w:r>
        <w:t xml:space="preserve">Program prevence je zaměřen na: </w:t>
      </w:r>
    </w:p>
    <w:p w14:paraId="73D41D4E" w14:textId="1805CF7A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společné stanovení pravidel soužití mezi žáky a učiteli </w:t>
      </w:r>
    </w:p>
    <w:p w14:paraId="47EB9A62" w14:textId="03E7E347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zvyšování zdravého sebevědomí žáků </w:t>
      </w:r>
    </w:p>
    <w:p w14:paraId="5AFCBA62" w14:textId="425AC15C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zkoumání a uvědomování si vlastní osobnosti </w:t>
      </w:r>
    </w:p>
    <w:p w14:paraId="57B89E43" w14:textId="6DDED8FD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vnímání individuálních odlišností dětí mezi sebou a přijímání těchto jevů </w:t>
      </w:r>
    </w:p>
    <w:p w14:paraId="69A2582E" w14:textId="4501DB65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nácvik vzájemné úcty, sebeúcty a důvěry </w:t>
      </w:r>
    </w:p>
    <w:p w14:paraId="5452A0FD" w14:textId="0D4A2CEF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rozvoj schopnosti diskutovat, komunikovat, řešit problémy a konflikty </w:t>
      </w:r>
    </w:p>
    <w:p w14:paraId="19417D4C" w14:textId="5511ACF8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rozvoj schopnosti klást otázky, umění vyjádřit svůj názor </w:t>
      </w:r>
    </w:p>
    <w:p w14:paraId="78E5B288" w14:textId="46859142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navozování příznivého klimatu ve třídě </w:t>
      </w:r>
    </w:p>
    <w:p w14:paraId="36F6494F" w14:textId="547935DB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osvojování a upevňování základních návyků v rámci zdravého životního stylu </w:t>
      </w:r>
    </w:p>
    <w:p w14:paraId="486BE0F9" w14:textId="4020E5F0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důraz na spolupráci s rodiči </w:t>
      </w:r>
    </w:p>
    <w:p w14:paraId="0F895852" w14:textId="1BE6452C" w:rsidR="00863DB8" w:rsidRDefault="00863DB8" w:rsidP="00863DB8">
      <w:pPr>
        <w:pStyle w:val="Odstavecseseznamem"/>
        <w:numPr>
          <w:ilvl w:val="0"/>
          <w:numId w:val="1"/>
        </w:numPr>
        <w:jc w:val="both"/>
      </w:pPr>
      <w:r>
        <w:t xml:space="preserve">nabídku volnočasových aktivit </w:t>
      </w:r>
    </w:p>
    <w:p w14:paraId="49043AD0" w14:textId="433F4516" w:rsidR="00712FE5" w:rsidRDefault="00863DB8" w:rsidP="00712FE5">
      <w:pPr>
        <w:pStyle w:val="Odstavecseseznamem"/>
        <w:numPr>
          <w:ilvl w:val="0"/>
          <w:numId w:val="1"/>
        </w:numPr>
        <w:jc w:val="both"/>
      </w:pPr>
      <w:r>
        <w:t>ekologickou výchovu</w:t>
      </w:r>
    </w:p>
    <w:p w14:paraId="6D4A36AE" w14:textId="671EF2BC" w:rsidR="00712FE5" w:rsidRDefault="00712FE5" w:rsidP="00712FE5">
      <w:pPr>
        <w:jc w:val="both"/>
      </w:pPr>
    </w:p>
    <w:p w14:paraId="38CBCCCC" w14:textId="77777777" w:rsidR="001254A6" w:rsidRDefault="001254A6" w:rsidP="00712FE5">
      <w:pPr>
        <w:jc w:val="both"/>
        <w:rPr>
          <w:b/>
          <w:bCs/>
        </w:rPr>
      </w:pPr>
    </w:p>
    <w:p w14:paraId="2ED1376E" w14:textId="77777777" w:rsidR="001254A6" w:rsidRDefault="001254A6" w:rsidP="00712FE5">
      <w:pPr>
        <w:jc w:val="both"/>
        <w:rPr>
          <w:b/>
          <w:bCs/>
        </w:rPr>
      </w:pPr>
    </w:p>
    <w:p w14:paraId="10E6136C" w14:textId="77777777" w:rsidR="001254A6" w:rsidRDefault="001254A6" w:rsidP="00712FE5">
      <w:pPr>
        <w:jc w:val="both"/>
        <w:rPr>
          <w:b/>
          <w:bCs/>
        </w:rPr>
      </w:pPr>
    </w:p>
    <w:p w14:paraId="29530E09" w14:textId="2B4854B3" w:rsidR="00712FE5" w:rsidRPr="00712FE5" w:rsidRDefault="00712FE5" w:rsidP="00712FE5">
      <w:pPr>
        <w:jc w:val="both"/>
        <w:rPr>
          <w:b/>
          <w:bCs/>
        </w:rPr>
      </w:pPr>
      <w:r w:rsidRPr="00712FE5">
        <w:rPr>
          <w:b/>
          <w:bCs/>
        </w:rPr>
        <w:lastRenderedPageBreak/>
        <w:t>ŘEŠENÍ PŘESTUPKŮ</w:t>
      </w:r>
    </w:p>
    <w:p w14:paraId="0C08B654" w14:textId="41231D8A" w:rsidR="00712FE5" w:rsidRDefault="00712FE5" w:rsidP="00712FE5">
      <w:pPr>
        <w:jc w:val="both"/>
      </w:pPr>
      <w:r>
        <w:t>V případě, že škola bude mít podezření na používání návykových látek či na výskyt jiných sociálně patologických jevů, bude postupováno dle Školního řádu. Na pohovoru s žákem se bude aktivně podílet dle konkrétní situace třídní učitel a ředitelka školy. Věc bude oznámena zákonným zástupcům, případně jim bude doporučen pohovor s odborníky. V případě nezájmu zákonných zástupců bude kontaktováno oddělení péče o dítě.</w:t>
      </w:r>
    </w:p>
    <w:p w14:paraId="7B3101FC" w14:textId="22260BFF" w:rsidR="00712FE5" w:rsidRDefault="00712FE5" w:rsidP="00712FE5">
      <w:pPr>
        <w:jc w:val="both"/>
      </w:pPr>
    </w:p>
    <w:p w14:paraId="28A6FB66" w14:textId="29072FA7" w:rsidR="00712FE5" w:rsidRDefault="00712FE5" w:rsidP="00712FE5">
      <w:pPr>
        <w:jc w:val="both"/>
      </w:pPr>
    </w:p>
    <w:p w14:paraId="13BBEAF8" w14:textId="3DC58A7B" w:rsidR="00712FE5" w:rsidRDefault="00712FE5" w:rsidP="00712FE5">
      <w:pPr>
        <w:jc w:val="both"/>
      </w:pPr>
      <w:r>
        <w:t>V Uhelné Příbrami, 1.9.202</w:t>
      </w:r>
      <w:r w:rsidR="00E46654">
        <w:t>5</w:t>
      </w:r>
      <w:r w:rsidR="00CA549B">
        <w:t xml:space="preserve">      </w:t>
      </w:r>
      <w:r>
        <w:t xml:space="preserve">                                                                      Mgr. </w:t>
      </w:r>
      <w:r w:rsidR="00E46654">
        <w:t>Dana Talácková</w:t>
      </w:r>
    </w:p>
    <w:sectPr w:rsidR="0071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B42"/>
    <w:multiLevelType w:val="hybridMultilevel"/>
    <w:tmpl w:val="0344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5B3E"/>
    <w:multiLevelType w:val="hybridMultilevel"/>
    <w:tmpl w:val="3A7AC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0812">
    <w:abstractNumId w:val="1"/>
  </w:num>
  <w:num w:numId="2" w16cid:durableId="10518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7D"/>
    <w:rsid w:val="00036F35"/>
    <w:rsid w:val="00046AC1"/>
    <w:rsid w:val="00064CB7"/>
    <w:rsid w:val="001254A6"/>
    <w:rsid w:val="0033597D"/>
    <w:rsid w:val="003C6C17"/>
    <w:rsid w:val="0052350D"/>
    <w:rsid w:val="005B35EE"/>
    <w:rsid w:val="006F5996"/>
    <w:rsid w:val="00712FE5"/>
    <w:rsid w:val="00863DB8"/>
    <w:rsid w:val="00930681"/>
    <w:rsid w:val="00957DF7"/>
    <w:rsid w:val="009F0FFA"/>
    <w:rsid w:val="00BE79A6"/>
    <w:rsid w:val="00CA549B"/>
    <w:rsid w:val="00DD136F"/>
    <w:rsid w:val="00DD14C6"/>
    <w:rsid w:val="00E46654"/>
    <w:rsid w:val="00E63258"/>
    <w:rsid w:val="00ED160F"/>
    <w:rsid w:val="00F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7BB"/>
  <w15:chartTrackingRefBased/>
  <w15:docId w15:val="{70FF7ED3-68A6-40FE-A193-C66CC0A3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C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25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Dana</cp:lastModifiedBy>
  <cp:revision>16</cp:revision>
  <cp:lastPrinted>2022-10-07T05:20:00Z</cp:lastPrinted>
  <dcterms:created xsi:type="dcterms:W3CDTF">2023-07-26T06:32:00Z</dcterms:created>
  <dcterms:modified xsi:type="dcterms:W3CDTF">2025-09-08T15:25:00Z</dcterms:modified>
</cp:coreProperties>
</file>